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                                                                </w:t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column">
                  <wp:posOffset>-87630</wp:posOffset>
                </wp:positionH>
                <wp:positionV relativeFrom="paragraph">
                  <wp:posOffset>635</wp:posOffset>
                </wp:positionV>
                <wp:extent cx="5659755" cy="56959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755" cy="56959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9096" w:type="dxa"/>
                              <w:jc w:val="left"/>
                              <w:tblInd w:w="0" w:type="dxa"/>
                              <w:tblBorders>
                                <w:top w:val="thickThinMediumGap" w:sz="24" w:space="0" w:color="000000"/>
                                <w:left w:val="thickThinMediumGap" w:sz="24" w:space="0" w:color="000000"/>
                                <w:bottom w:val="thickThinMediumGap" w:sz="24" w:space="0" w:color="000000"/>
                                <w:right w:val="thickThinMediumGap" w:sz="24" w:space="0" w:color="000000"/>
                                <w:insideH w:val="thickThinMediumGap" w:sz="24" w:space="0" w:color="000000"/>
                                <w:insideV w:val="thickThinMediumGap" w:sz="24" w:space="0" w:color="000000"/>
                              </w:tblBorders>
                              <w:tblCellMar>
                                <w:top w:w="0" w:type="dxa"/>
                                <w:left w:w="4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096"/>
                            </w:tblGrid>
                            <w:tr>
                              <w:trPr>
                                <w:trHeight w:val="780" w:hRule="atLeast"/>
                              </w:trPr>
                              <w:tc>
                                <w:tcPr>
                                  <w:tcW w:w="9096" w:type="dxa"/>
                                  <w:tcBorders>
                                    <w:top w:val="thickThinMediumGap" w:sz="24" w:space="0" w:color="000000"/>
                                    <w:left w:val="thickThinMediumGap" w:sz="24" w:space="0" w:color="000000"/>
                                    <w:bottom w:val="thickThinMediumGap" w:sz="24" w:space="0" w:color="000000"/>
                                    <w:right w:val="thickThinMediumGap" w:sz="24" w:space="0" w:color="000000"/>
                                    <w:insideH w:val="thickThinMediumGap" w:sz="24" w:space="0" w:color="000000"/>
                                    <w:insideV w:val="thickThinMediumGap" w:sz="2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Heading2"/>
                                    <w:rPr>
                                      <w:b/>
                                      <w:b/>
                                      <w:bCs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</w:rPr>
                                    <w:t>ILL PAHL-KUMCHI MOOROOP SERIES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1905" tIns="1905" rIns="1905" bIns="190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45.65pt;height:44.85pt;mso-wrap-distance-left:0pt;mso-wrap-distance-right:9pt;mso-wrap-distance-top:0pt;mso-wrap-distance-bottom:0pt;margin-top:0.05pt;mso-position-vertical-relative:text;margin-left:-6.9pt;mso-position-horizontal-relative:text">
                <v:textbox inset="0.00208333333333333in,0.00208333333333333in,0.00208333333333333in,0.00208333333333333in">
                  <w:txbxContent>
                    <w:tbl>
                      <w:tblPr>
                        <w:tblW w:w="9096" w:type="dxa"/>
                        <w:jc w:val="left"/>
                        <w:tblInd w:w="0" w:type="dxa"/>
                        <w:tblBorders>
                          <w:top w:val="thickThinMediumGap" w:sz="24" w:space="0" w:color="000000"/>
                          <w:left w:val="thickThinMediumGap" w:sz="24" w:space="0" w:color="000000"/>
                          <w:bottom w:val="thickThinMediumGap" w:sz="24" w:space="0" w:color="000000"/>
                          <w:right w:val="thickThinMediumGap" w:sz="24" w:space="0" w:color="000000"/>
                          <w:insideH w:val="thickThinMediumGap" w:sz="24" w:space="0" w:color="000000"/>
                          <w:insideV w:val="thickThinMediumGap" w:sz="24" w:space="0" w:color="000000"/>
                        </w:tblBorders>
                        <w:tblCellMar>
                          <w:top w:w="0" w:type="dxa"/>
                          <w:left w:w="4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096"/>
                      </w:tblGrid>
                      <w:tr>
                        <w:trPr>
                          <w:trHeight w:val="780" w:hRule="atLeast"/>
                        </w:trPr>
                        <w:tc>
                          <w:tcPr>
                            <w:tcW w:w="9096" w:type="dxa"/>
                            <w:tcBorders>
                              <w:top w:val="thickThinMediumGap" w:sz="24" w:space="0" w:color="000000"/>
                              <w:left w:val="thickThinMediumGap" w:sz="24" w:space="0" w:color="000000"/>
                              <w:bottom w:val="thickThinMediumGap" w:sz="24" w:space="0" w:color="000000"/>
                              <w:right w:val="thickThinMediumGap" w:sz="24" w:space="0" w:color="000000"/>
                              <w:insideH w:val="thickThinMediumGap" w:sz="24" w:space="0" w:color="000000"/>
                              <w:insideV w:val="thickThinMediumGap" w:sz="2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Heading2"/>
                              <w:rPr>
                                <w:b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ILL PAHL-KUMCHI MOOROOP SERIES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</w:rPr>
        <w:t xml:space="preserve">                                               </w:t>
      </w:r>
      <w:r>
        <w:rPr>
          <w:rFonts w:cs="Times New Roman" w:ascii="Times New Roman" w:hAnsi="Times New Roman"/>
        </w:rPr>
        <w:t>FIRST ELBOW / KNEE SERIES</w:t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3"/>
        <w:jc w:val="left"/>
        <w:rPr/>
      </w:pPr>
      <w:r>
        <w:rPr>
          <w:sz w:val="24"/>
        </w:rPr>
        <w:t xml:space="preserve">        </w:t>
      </w:r>
      <w:r>
        <w:rPr>
          <w:sz w:val="24"/>
        </w:rPr>
        <w:t>START IN A FIGHTING STANCE.  KI-HAP WITH EACH TECHNIQUE!</w:t>
      </w:r>
    </w:p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         </w:t>
      </w:r>
    </w:p>
    <w:p>
      <w:pPr>
        <w:pStyle w:val="Heading1"/>
        <w:rPr>
          <w:rFonts w:cs="Times New Roman"/>
          <w:sz w:val="20"/>
        </w:rPr>
      </w:pPr>
      <w:r>
        <w:rPr>
          <w:rFonts w:cs="Times New Roman"/>
          <w:sz w:val="20"/>
        </w:rPr>
      </w:r>
    </w:p>
    <w:p>
      <w:pPr>
        <w:pStyle w:val="Heading1"/>
        <w:rPr/>
      </w:pPr>
      <w:r>
        <w:rPr/>
        <w:t xml:space="preserve">HA-NA.          </w:t>
      </w:r>
      <w:r>
        <w:rPr>
          <w:b w:val="false"/>
          <w:bCs w:val="false"/>
          <w:sz w:val="24"/>
        </w:rPr>
        <w:t>FRONT</w:t>
      </w:r>
      <w:r>
        <w:rPr/>
        <w:t xml:space="preserve">   HORIZONTAL FRONT ELBOW </w:t>
      </w:r>
    </w:p>
    <w:p>
      <w:pPr>
        <w:pStyle w:val="Normal"/>
        <w:tabs>
          <w:tab w:val="clear" w:pos="720"/>
          <w:tab w:val="left" w:pos="5200" w:leader="none"/>
        </w:tabs>
        <w:jc w:val="center"/>
        <w:rPr/>
      </w:pPr>
      <w:r>
        <w:rPr>
          <w:rFonts w:cs="Times New Roman" w:ascii="Times New Roman" w:hAnsi="Times New Roman"/>
          <w:sz w:val="20"/>
        </w:rPr>
        <w:t xml:space="preserve">                       </w:t>
      </w:r>
      <w:r>
        <w:rPr>
          <w:rFonts w:cs="Times New Roman" w:ascii="Times New Roman" w:hAnsi="Times New Roman"/>
          <w:sz w:val="20"/>
        </w:rPr>
        <w:t>(SKIPPING IN)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0"/>
        </w:rPr>
      </w:pPr>
      <w:r>
        <w:rPr>
          <w:rFonts w:cs="Times New Roman" w:ascii="Times New Roman" w:hAnsi="Times New Roman"/>
          <w:b/>
          <w:bCs/>
          <w:sz w:val="20"/>
        </w:rPr>
      </w:r>
    </w:p>
    <w:p>
      <w:pPr>
        <w:pStyle w:val="Heading1"/>
        <w:rPr/>
      </w:pPr>
      <w:r>
        <w:rPr/>
        <w:t xml:space="preserve">DUL.              </w:t>
      </w:r>
      <w:r>
        <w:rPr>
          <w:b w:val="false"/>
          <w:bCs w:val="false"/>
          <w:sz w:val="24"/>
        </w:rPr>
        <w:t>FRONT</w:t>
      </w:r>
      <w:r>
        <w:rPr/>
        <w:t xml:space="preserve">   HORIZONTAL BACK ELBOW</w:t>
      </w:r>
    </w:p>
    <w:p>
      <w:pPr>
        <w:pStyle w:val="Normal"/>
        <w:tabs>
          <w:tab w:val="clear" w:pos="720"/>
          <w:tab w:val="left" w:pos="5200" w:leader="none"/>
        </w:tabs>
        <w:jc w:val="center"/>
        <w:rPr/>
      </w:pPr>
      <w:r>
        <w:rPr>
          <w:rFonts w:cs="Times New Roman" w:ascii="Times New Roman" w:hAnsi="Times New Roman"/>
          <w:sz w:val="20"/>
        </w:rPr>
        <w:t xml:space="preserve">                           </w:t>
      </w:r>
      <w:r>
        <w:rPr>
          <w:rFonts w:cs="Times New Roman" w:ascii="Times New Roman" w:hAnsi="Times New Roman"/>
          <w:sz w:val="20"/>
        </w:rPr>
        <w:t>(SKIPPING IN)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SET.     </w:t>
      </w:r>
      <w:r>
        <w:rPr>
          <w:b w:val="false"/>
          <w:bCs w:val="false"/>
          <w:sz w:val="24"/>
        </w:rPr>
        <w:t>FRONT / BACK</w:t>
      </w:r>
      <w:r>
        <w:rPr/>
        <w:t xml:space="preserve">   DOWNWARD VERTICAL ELBOW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NET.     </w:t>
      </w:r>
      <w:r>
        <w:rPr>
          <w:b w:val="false"/>
          <w:bCs w:val="false"/>
          <w:sz w:val="24"/>
        </w:rPr>
        <w:t>FRONT / BACK</w:t>
      </w:r>
      <w:r>
        <w:rPr/>
        <w:t xml:space="preserve">   UPWARD VERTICAL ELBOW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TA-SOT.       </w:t>
      </w:r>
      <w:r>
        <w:rPr>
          <w:b w:val="false"/>
          <w:bCs w:val="false"/>
          <w:sz w:val="24"/>
        </w:rPr>
        <w:t>FRONT</w:t>
      </w:r>
      <w:r>
        <w:rPr/>
        <w:t xml:space="preserve">    FORWARD ELBOW THRUST</w:t>
      </w:r>
    </w:p>
    <w:p>
      <w:pPr>
        <w:pStyle w:val="Normal"/>
        <w:tabs>
          <w:tab w:val="clear" w:pos="720"/>
          <w:tab w:val="left" w:pos="5200" w:leader="none"/>
        </w:tabs>
        <w:jc w:val="center"/>
        <w:rPr/>
      </w:pPr>
      <w:r>
        <w:rPr>
          <w:rFonts w:cs="Times New Roman" w:ascii="Times New Roman" w:hAnsi="Times New Roman"/>
          <w:sz w:val="20"/>
        </w:rPr>
        <w:t xml:space="preserve">                    </w:t>
      </w:r>
      <w:r>
        <w:rPr>
          <w:rFonts w:cs="Times New Roman" w:ascii="Times New Roman" w:hAnsi="Times New Roman"/>
          <w:sz w:val="20"/>
        </w:rPr>
        <w:t>(SKIPPING IN, SUPPORTED)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YA-SOT.       </w:t>
      </w:r>
      <w:r>
        <w:rPr>
          <w:b w:val="false"/>
          <w:bCs w:val="false"/>
          <w:sz w:val="24"/>
        </w:rPr>
        <w:t xml:space="preserve">BACK </w:t>
      </w:r>
      <w:r>
        <w:rPr/>
        <w:t xml:space="preserve">    HIGH HORIZONTAL BACK ELBOW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IL-GOP.        </w:t>
      </w:r>
      <w:r>
        <w:rPr>
          <w:b w:val="false"/>
          <w:bCs w:val="false"/>
          <w:sz w:val="24"/>
        </w:rPr>
        <w:t xml:space="preserve">BACK  </w:t>
      </w:r>
      <w:r>
        <w:rPr/>
        <w:t xml:space="preserve">   REAR ELBOW THRUST</w:t>
      </w:r>
    </w:p>
    <w:p>
      <w:pPr>
        <w:pStyle w:val="Normal"/>
        <w:tabs>
          <w:tab w:val="clear" w:pos="720"/>
          <w:tab w:val="left" w:pos="5200" w:leader="none"/>
        </w:tabs>
        <w:jc w:val="center"/>
        <w:rPr/>
      </w:pPr>
      <w:r>
        <w:rPr>
          <w:rFonts w:cs="Times New Roman" w:ascii="Times New Roman" w:hAnsi="Times New Roman"/>
          <w:sz w:val="20"/>
        </w:rPr>
        <w:t xml:space="preserve">      </w:t>
      </w:r>
      <w:r>
        <w:rPr>
          <w:rFonts w:cs="Times New Roman" w:ascii="Times New Roman" w:hAnsi="Times New Roman"/>
          <w:sz w:val="20"/>
        </w:rPr>
        <w:t>(SKIPPING BACK)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YOL-DOL.    </w:t>
      </w:r>
      <w:r>
        <w:rPr>
          <w:b w:val="false"/>
          <w:bCs w:val="false"/>
          <w:sz w:val="24"/>
        </w:rPr>
        <w:t>FRONT</w:t>
      </w:r>
      <w:r>
        <w:rPr/>
        <w:t xml:space="preserve">   VERTICAL KNEE</w:t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(SKIPPING IN)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AH-HOP.      </w:t>
      </w:r>
      <w:r>
        <w:rPr>
          <w:b w:val="false"/>
          <w:bCs w:val="false"/>
          <w:sz w:val="24"/>
        </w:rPr>
        <w:t xml:space="preserve">BACK  </w:t>
      </w:r>
      <w:r>
        <w:rPr/>
        <w:t xml:space="preserve">   VERTICAL KNEE</w:t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(GRAB, PULL IN)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YOL.             </w:t>
      </w:r>
      <w:r>
        <w:rPr>
          <w:b w:val="false"/>
          <w:bCs w:val="false"/>
          <w:sz w:val="24"/>
        </w:rPr>
        <w:t xml:space="preserve">BACK   </w:t>
      </w:r>
      <w:r>
        <w:rPr/>
        <w:t xml:space="preserve">   HORIZONTAL KNEE</w:t>
      </w:r>
    </w:p>
    <w:p>
      <w:pPr>
        <w:pStyle w:val="Heading3"/>
        <w:jc w:val="left"/>
        <w:rPr>
          <w:sz w:val="24"/>
        </w:rPr>
      </w:pPr>
      <w:r>
        <w:rPr>
          <w:sz w:val="24"/>
        </w:rPr>
      </w:r>
    </w:p>
    <w:p>
      <w:pPr>
        <w:pStyle w:val="Heading3"/>
        <w:rPr>
          <w:sz w:val="20"/>
        </w:rPr>
      </w:pPr>
      <w:r>
        <w:rPr>
          <w:sz w:val="20"/>
        </w:rPr>
        <w:t xml:space="preserve"> 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Heading3"/>
        <w:rPr>
          <w:sz w:val="24"/>
        </w:rPr>
      </w:pPr>
      <w:r>
        <w:rPr>
          <w:sz w:val="24"/>
        </w:rPr>
      </w:r>
    </w:p>
    <w:p>
      <w:pPr>
        <w:pStyle w:val="Heading3"/>
        <w:rPr>
          <w:sz w:val="24"/>
        </w:rPr>
      </w:pPr>
      <w:r>
        <w:rPr>
          <w:sz w:val="24"/>
        </w:rPr>
        <w:t>SCHWARTZ’S SCHOOL OF TAE-KWON-DO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Established 1993  Scottdale, PA</w:t>
      </w:r>
    </w:p>
    <w:p>
      <w:pPr>
        <w:pStyle w:val="Normal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jc w:val="right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  <w:t>10/2003</w:t>
      </w:r>
    </w:p>
    <w:p>
      <w:pPr>
        <w:sectPr>
          <w:type w:val="nextPage"/>
          <w:pgSz w:w="12240" w:h="15840"/>
          <w:pgMar w:left="2160" w:right="720" w:header="0" w:top="720" w:footer="0" w:bottom="720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</w:rPr>
      </w:pPr>
      <w:bookmarkStart w:id="0" w:name="__DdeLink__35526_685638250"/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                                                                </w:t>
      </w:r>
      <w:r>
        <mc:AlternateContent>
          <mc:Choice Requires="wps">
            <w:drawing>
              <wp:anchor behindDoc="0" distT="0" distB="0" distL="0" distR="114300" simplePos="0" locked="0" layoutInCell="1" allowOverlap="1" relativeHeight="3">
                <wp:simplePos x="0" y="0"/>
                <wp:positionH relativeFrom="column">
                  <wp:posOffset>-87630</wp:posOffset>
                </wp:positionH>
                <wp:positionV relativeFrom="paragraph">
                  <wp:posOffset>635</wp:posOffset>
                </wp:positionV>
                <wp:extent cx="5659755" cy="56959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755" cy="56959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9096" w:type="dxa"/>
                              <w:jc w:val="left"/>
                              <w:tblInd w:w="0" w:type="dxa"/>
                              <w:tblBorders>
                                <w:top w:val="thickThinMediumGap" w:sz="24" w:space="0" w:color="000000"/>
                                <w:left w:val="thickThinMediumGap" w:sz="24" w:space="0" w:color="000000"/>
                                <w:bottom w:val="thickThinMediumGap" w:sz="24" w:space="0" w:color="000000"/>
                                <w:right w:val="thickThinMediumGap" w:sz="24" w:space="0" w:color="000000"/>
                                <w:insideH w:val="thickThinMediumGap" w:sz="24" w:space="0" w:color="000000"/>
                                <w:insideV w:val="thickThinMediumGap" w:sz="24" w:space="0" w:color="000000"/>
                              </w:tblBorders>
                              <w:tblCellMar>
                                <w:top w:w="0" w:type="dxa"/>
                                <w:left w:w="4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096"/>
                            </w:tblGrid>
                            <w:tr>
                              <w:trPr>
                                <w:trHeight w:val="780" w:hRule="atLeast"/>
                              </w:trPr>
                              <w:tc>
                                <w:tcPr>
                                  <w:tcW w:w="9096" w:type="dxa"/>
                                  <w:tcBorders>
                                    <w:top w:val="thickThinMediumGap" w:sz="24" w:space="0" w:color="000000"/>
                                    <w:left w:val="thickThinMediumGap" w:sz="24" w:space="0" w:color="000000"/>
                                    <w:bottom w:val="thickThinMediumGap" w:sz="24" w:space="0" w:color="000000"/>
                                    <w:right w:val="thickThinMediumGap" w:sz="24" w:space="0" w:color="000000"/>
                                    <w:insideH w:val="thickThinMediumGap" w:sz="24" w:space="0" w:color="000000"/>
                                    <w:insideV w:val="thickThinMediumGap" w:sz="2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Heading2"/>
                                    <w:rPr>
                                      <w:b/>
                                      <w:b/>
                                      <w:bCs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</w:rPr>
                                    <w:t>YEE PAHL-KUMCHI MOOROOP SERIES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1905" tIns="1905" rIns="1905" bIns="190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45.65pt;height:44.85pt;mso-wrap-distance-left:0pt;mso-wrap-distance-right:9pt;mso-wrap-distance-top:0pt;mso-wrap-distance-bottom:0pt;margin-top:0.05pt;mso-position-vertical-relative:text;margin-left:-6.9pt;mso-position-horizontal-relative:text">
                <v:textbox inset="0.00208333333333333in,0.00208333333333333in,0.00208333333333333in,0.00208333333333333in">
                  <w:txbxContent>
                    <w:tbl>
                      <w:tblPr>
                        <w:tblW w:w="9096" w:type="dxa"/>
                        <w:jc w:val="left"/>
                        <w:tblInd w:w="0" w:type="dxa"/>
                        <w:tblBorders>
                          <w:top w:val="thickThinMediumGap" w:sz="24" w:space="0" w:color="000000"/>
                          <w:left w:val="thickThinMediumGap" w:sz="24" w:space="0" w:color="000000"/>
                          <w:bottom w:val="thickThinMediumGap" w:sz="24" w:space="0" w:color="000000"/>
                          <w:right w:val="thickThinMediumGap" w:sz="24" w:space="0" w:color="000000"/>
                          <w:insideH w:val="thickThinMediumGap" w:sz="24" w:space="0" w:color="000000"/>
                          <w:insideV w:val="thickThinMediumGap" w:sz="24" w:space="0" w:color="000000"/>
                        </w:tblBorders>
                        <w:tblCellMar>
                          <w:top w:w="0" w:type="dxa"/>
                          <w:left w:w="4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096"/>
                      </w:tblGrid>
                      <w:tr>
                        <w:trPr>
                          <w:trHeight w:val="780" w:hRule="atLeast"/>
                        </w:trPr>
                        <w:tc>
                          <w:tcPr>
                            <w:tcW w:w="9096" w:type="dxa"/>
                            <w:tcBorders>
                              <w:top w:val="thickThinMediumGap" w:sz="24" w:space="0" w:color="000000"/>
                              <w:left w:val="thickThinMediumGap" w:sz="24" w:space="0" w:color="000000"/>
                              <w:bottom w:val="thickThinMediumGap" w:sz="24" w:space="0" w:color="000000"/>
                              <w:right w:val="thickThinMediumGap" w:sz="24" w:space="0" w:color="000000"/>
                              <w:insideH w:val="thickThinMediumGap" w:sz="24" w:space="0" w:color="000000"/>
                              <w:insideV w:val="thickThinMediumGap" w:sz="2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Heading2"/>
                              <w:rPr>
                                <w:b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YEE PAHL-KUMCHI MOOROOP SERIES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</w:rPr>
        <w:t xml:space="preserve">                                               </w:t>
      </w:r>
      <w:r>
        <w:rPr>
          <w:rFonts w:cs="Times New Roman" w:ascii="Times New Roman" w:hAnsi="Times New Roman"/>
        </w:rPr>
        <w:t>SECOND ELBOW / KNEE SERIES</w:t>
      </w:r>
    </w:p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         </w:t>
      </w:r>
    </w:p>
    <w:p>
      <w:pPr>
        <w:pStyle w:val="Heading1"/>
        <w:rPr>
          <w:rFonts w:cs="Times New Roman"/>
          <w:sz w:val="20"/>
        </w:rPr>
      </w:pPr>
      <w:r>
        <w:rPr>
          <w:rFonts w:cs="Times New Roman"/>
          <w:sz w:val="20"/>
        </w:rPr>
      </w:r>
    </w:p>
    <w:p>
      <w:pPr>
        <w:pStyle w:val="Heading1"/>
        <w:rPr/>
      </w:pPr>
      <w:r>
        <w:rPr/>
        <w:t xml:space="preserve">HA-NA.       </w:t>
      </w:r>
      <w:r>
        <w:rPr>
          <w:b w:val="false"/>
          <w:bCs w:val="false"/>
          <w:sz w:val="24"/>
        </w:rPr>
        <w:t>BACK</w:t>
      </w:r>
      <w:r>
        <w:rPr/>
        <w:t xml:space="preserve">     UPWARD BACK  ELBOW</w:t>
      </w:r>
    </w:p>
    <w:p>
      <w:pPr>
        <w:pStyle w:val="Heading1"/>
        <w:jc w:val="center"/>
        <w:rPr/>
      </w:pPr>
      <w:r>
        <w:rPr>
          <w:b w:val="false"/>
          <w:bCs w:val="false"/>
          <w:sz w:val="24"/>
          <w:szCs w:val="24"/>
        </w:rPr>
        <w:t xml:space="preserve">          </w:t>
      </w:r>
      <w:r>
        <w:rPr>
          <w:b w:val="false"/>
          <w:bCs w:val="false"/>
          <w:sz w:val="24"/>
          <w:szCs w:val="24"/>
        </w:rPr>
        <w:t xml:space="preserve">(FREE FLOWING OR SUPPORTED) </w:t>
      </w:r>
      <w:r>
        <w:rPr>
          <w:rFonts w:cs="Times New Roman"/>
          <w:b w:val="false"/>
          <w:bCs w:val="false"/>
          <w:sz w:val="24"/>
          <w:szCs w:val="24"/>
        </w:rPr>
        <w:t xml:space="preserve">                       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Heading1"/>
        <w:rPr/>
      </w:pPr>
      <w:r>
        <w:rPr/>
        <w:t xml:space="preserve">DUL.       </w:t>
      </w:r>
      <w:r>
        <w:rPr>
          <w:b w:val="false"/>
          <w:bCs w:val="false"/>
          <w:sz w:val="24"/>
        </w:rPr>
        <w:t>BACK</w:t>
      </w:r>
      <w:r>
        <w:rPr/>
        <w:t xml:space="preserve">  SPINNING HORIZONTAL BACK ELBOW</w:t>
      </w:r>
    </w:p>
    <w:p>
      <w:pPr>
        <w:pStyle w:val="Normal"/>
        <w:tabs>
          <w:tab w:val="clear" w:pos="720"/>
          <w:tab w:val="left" w:pos="5200" w:leader="none"/>
        </w:tabs>
        <w:jc w:val="center"/>
        <w:rPr/>
      </w:pPr>
      <w:r>
        <w:rPr>
          <w:rFonts w:cs="Times New Roman" w:ascii="Times New Roman" w:hAnsi="Times New Roman"/>
          <w:sz w:val="20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(X-STANCE OR STEP-THRU)</w:t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1"/>
        <w:rPr/>
      </w:pPr>
      <w:r>
        <w:rPr/>
        <w:t xml:space="preserve">SET.      </w:t>
      </w:r>
      <w:r>
        <w:rPr>
          <w:b w:val="false"/>
          <w:bCs w:val="false"/>
          <w:sz w:val="24"/>
        </w:rPr>
        <w:t xml:space="preserve">FRONT </w:t>
      </w:r>
      <w:r>
        <w:rPr/>
        <w:t xml:space="preserve">  HORIZONTAL FRONT ELBOW / </w:t>
      </w:r>
    </w:p>
    <w:p>
      <w:pPr>
        <w:pStyle w:val="Heading1"/>
        <w:rPr/>
      </w:pPr>
      <w:r>
        <w:rPr/>
        <w:t xml:space="preserve">               </w:t>
      </w:r>
      <w:r>
        <w:rPr>
          <w:b w:val="false"/>
          <w:bCs w:val="false"/>
          <w:sz w:val="24"/>
        </w:rPr>
        <w:t>BACK</w:t>
      </w:r>
      <w:r>
        <w:rPr/>
        <w:t xml:space="preserve">    SPINNING HORIZONTAL BACK ELBOW</w:t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(X-STANCE OR STEP-THRU)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Heading1"/>
        <w:rPr/>
      </w:pPr>
      <w:r>
        <w:rPr/>
        <w:t xml:space="preserve">NET.     </w:t>
      </w:r>
      <w:r>
        <w:rPr>
          <w:b w:val="false"/>
          <w:bCs w:val="false"/>
          <w:sz w:val="24"/>
        </w:rPr>
        <w:t xml:space="preserve">FRONT </w:t>
      </w:r>
      <w:r>
        <w:rPr/>
        <w:t xml:space="preserve">   HORIZONTAL FRONT ELBOW / </w:t>
      </w:r>
    </w:p>
    <w:p>
      <w:pPr>
        <w:pStyle w:val="Heading1"/>
        <w:rPr/>
      </w:pPr>
      <w:r>
        <w:rPr>
          <w:b w:val="false"/>
          <w:bCs w:val="false"/>
          <w:sz w:val="24"/>
        </w:rPr>
        <w:t xml:space="preserve">             </w:t>
      </w:r>
      <w:r>
        <w:rPr>
          <w:b w:val="false"/>
          <w:bCs w:val="false"/>
          <w:sz w:val="24"/>
        </w:rPr>
        <w:t xml:space="preserve">BACK   </w:t>
      </w:r>
      <w:r>
        <w:rPr/>
        <w:t>UPWARD VERTICAL ELBOW</w:t>
      </w:r>
      <w:r>
        <w:rPr>
          <w:sz w:val="20"/>
          <w:szCs w:val="20"/>
        </w:rPr>
        <w:t xml:space="preserve">  </w:t>
      </w:r>
      <w:r>
        <w:rPr>
          <w:rFonts w:cs="Times New Roman"/>
          <w:b w:val="false"/>
          <w:bCs w:val="false"/>
          <w:sz w:val="20"/>
          <w:szCs w:val="20"/>
        </w:rPr>
        <w:t>(HIP SHIFT OR STEP-THRU)</w:t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Heading1"/>
        <w:rPr/>
      </w:pPr>
      <w:r>
        <w:rPr/>
        <w:t xml:space="preserve">TA-SOT.       </w:t>
      </w:r>
      <w:r>
        <w:rPr>
          <w:b w:val="false"/>
          <w:bCs w:val="false"/>
          <w:sz w:val="24"/>
        </w:rPr>
        <w:t>BACK</w:t>
      </w:r>
      <w:r>
        <w:rPr/>
        <w:t xml:space="preserve">    HORIZONTAL KNEE THRUST</w:t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(LOW TARGETS)                  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Heading1"/>
        <w:rPr/>
      </w:pPr>
      <w:r>
        <w:rPr/>
        <w:t xml:space="preserve">YA-SOT.   </w:t>
      </w:r>
      <w:r>
        <w:rPr>
          <w:b w:val="false"/>
          <w:bCs w:val="false"/>
          <w:sz w:val="24"/>
        </w:rPr>
        <w:t xml:space="preserve">BACK </w:t>
      </w:r>
      <w:r>
        <w:rPr/>
        <w:t xml:space="preserve"> VERTICAL KNEE  </w:t>
      </w:r>
      <w:r>
        <w:rPr>
          <w:rFonts w:cs="Times New Roman"/>
          <w:b w:val="false"/>
          <w:bCs w:val="false"/>
          <w:sz w:val="24"/>
          <w:szCs w:val="24"/>
        </w:rPr>
        <w:t xml:space="preserve">(GRAB, PULL, LOAD &amp; HOLD) </w:t>
      </w:r>
    </w:p>
    <w:p>
      <w:pPr>
        <w:pStyle w:val="Heading1"/>
        <w:jc w:val="center"/>
        <w:rPr/>
      </w:pPr>
      <w:r>
        <w:rPr>
          <w:rFonts w:cs="Times New Roman"/>
          <w:b w:val="false"/>
          <w:bCs w:val="false"/>
          <w:sz w:val="24"/>
          <w:szCs w:val="24"/>
        </w:rPr>
        <w:t xml:space="preserve">PLANT FORWARD   </w:t>
      </w:r>
      <w:r>
        <w:rPr>
          <w:rFonts w:cs="Times New Roman"/>
          <w:b/>
          <w:bCs/>
          <w:sz w:val="36"/>
          <w:szCs w:val="36"/>
        </w:rPr>
        <w:t>HORIZONTAL FRONT ELBOW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IL-GOP.        </w:t>
      </w:r>
      <w:r>
        <w:rPr>
          <w:b w:val="false"/>
          <w:bCs w:val="false"/>
          <w:sz w:val="24"/>
        </w:rPr>
        <w:t xml:space="preserve">BACK    </w:t>
      </w:r>
      <w:r>
        <w:rPr/>
        <w:t>VERTICAL KNEE BLITZ</w:t>
      </w:r>
    </w:p>
    <w:p>
      <w:pPr>
        <w:pStyle w:val="Heading1"/>
        <w:jc w:val="center"/>
        <w:rPr/>
      </w:pPr>
      <w:r>
        <w:rPr>
          <w:rFonts w:cs="Times New Roman"/>
          <w:b w:val="false"/>
          <w:bCs w:val="false"/>
          <w:sz w:val="20"/>
        </w:rPr>
        <w:t xml:space="preserve">               </w:t>
      </w:r>
      <w:r>
        <w:rPr>
          <w:rFonts w:cs="Times New Roman"/>
          <w:b w:val="false"/>
          <w:bCs w:val="false"/>
          <w:sz w:val="24"/>
          <w:szCs w:val="24"/>
        </w:rPr>
        <w:t>(GRAB, PULL IN, PLANTING FORWARD)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YOL-DOL.   </w:t>
      </w:r>
      <w:r>
        <w:rPr>
          <w:b w:val="false"/>
          <w:bCs w:val="false"/>
          <w:sz w:val="24"/>
        </w:rPr>
        <w:t>BACK</w:t>
      </w:r>
      <w:r>
        <w:rPr/>
        <w:t xml:space="preserve">   </w:t>
      </w:r>
      <w:r>
        <w:rPr/>
        <w:t xml:space="preserve">ANGULAR KNEE  </w:t>
      </w:r>
      <w:r>
        <w:rPr>
          <w:b w:val="false"/>
          <w:bCs w:val="false"/>
          <w:sz w:val="28"/>
          <w:szCs w:val="28"/>
        </w:rPr>
        <w:t xml:space="preserve">(TO THE  BODY) </w:t>
      </w:r>
    </w:p>
    <w:p>
      <w:pPr>
        <w:pStyle w:val="Heading1"/>
        <w:rPr/>
      </w:pPr>
      <w:r>
        <w:rPr/>
        <w:t xml:space="preserve">                    </w:t>
      </w:r>
      <w:r>
        <w:rPr>
          <w:b w:val="false"/>
          <w:bCs w:val="false"/>
          <w:sz w:val="24"/>
        </w:rPr>
        <w:t>BACK</w:t>
      </w:r>
      <w:r>
        <w:rPr/>
        <w:t xml:space="preserve">  </w:t>
      </w:r>
      <w:r>
        <w:rPr/>
        <w:t>DOWNWARD VERTICAL</w:t>
      </w:r>
      <w:r>
        <w:rPr/>
        <w:t xml:space="preserve"> ELBOW</w:t>
      </w:r>
    </w:p>
    <w:p>
      <w:pPr>
        <w:pStyle w:val="Heading1"/>
        <w:jc w:val="center"/>
        <w:rPr/>
      </w:pPr>
      <w:r>
        <w:rPr>
          <w:rFonts w:cs="Times New Roman"/>
          <w:b w:val="false"/>
          <w:bCs w:val="false"/>
          <w:sz w:val="20"/>
        </w:rPr>
        <w:t xml:space="preserve">                   </w:t>
      </w:r>
      <w:r>
        <w:rPr>
          <w:rFonts w:cs="Times New Roman"/>
          <w:b w:val="false"/>
          <w:bCs w:val="false"/>
          <w:sz w:val="24"/>
          <w:szCs w:val="24"/>
        </w:rPr>
        <w:t>(</w:t>
      </w:r>
      <w:r>
        <w:rPr>
          <w:rFonts w:cs="Times New Roman"/>
          <w:b w:val="false"/>
          <w:bCs w:val="false"/>
          <w:sz w:val="24"/>
          <w:szCs w:val="24"/>
        </w:rPr>
        <w:t>PLANTING</w:t>
      </w:r>
      <w:r>
        <w:rPr>
          <w:rFonts w:cs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</w:rPr>
        <w:t>BACK OR STEPPING FORWARD</w:t>
      </w:r>
      <w:r>
        <w:rPr>
          <w:rFonts w:cs="Times New Roman"/>
          <w:b w:val="false"/>
          <w:bCs w:val="false"/>
          <w:sz w:val="24"/>
          <w:szCs w:val="24"/>
        </w:rPr>
        <w:t>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Heading1"/>
        <w:rPr/>
      </w:pPr>
      <w:r>
        <w:rPr/>
        <w:t xml:space="preserve">AH-HOP.    </w:t>
      </w:r>
      <w:r>
        <w:rPr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FRONT  </w:t>
      </w:r>
      <w:r>
        <w:rPr/>
        <w:t xml:space="preserve">   VERTICAL KNEE   </w:t>
      </w:r>
      <w:r>
        <w:rPr>
          <w:rFonts w:cs="Times New Roman"/>
          <w:b w:val="false"/>
          <w:bCs w:val="false"/>
          <w:sz w:val="24"/>
          <w:szCs w:val="24"/>
        </w:rPr>
        <w:t xml:space="preserve">(GRAB, PULL) </w:t>
      </w:r>
      <w:r>
        <w:rPr>
          <w:rFonts w:cs="Times New Roman"/>
          <w:b/>
          <w:bCs/>
          <w:sz w:val="36"/>
          <w:szCs w:val="36"/>
        </w:rPr>
        <w:t xml:space="preserve"> /</w:t>
      </w:r>
    </w:p>
    <w:p>
      <w:pPr>
        <w:pStyle w:val="Heading1"/>
        <w:jc w:val="center"/>
        <w:rPr/>
      </w:pPr>
      <w:r>
        <w:rPr>
          <w:rFonts w:cs="Times New Roman"/>
          <w:b w:val="false"/>
          <w:bCs w:val="false"/>
          <w:sz w:val="20"/>
          <w:szCs w:val="20"/>
        </w:rPr>
        <w:t xml:space="preserve">                        </w:t>
      </w:r>
      <w:r>
        <w:rPr>
          <w:rFonts w:cs="Times New Roman"/>
          <w:b w:val="false"/>
          <w:bCs w:val="false"/>
          <w:sz w:val="24"/>
          <w:szCs w:val="24"/>
        </w:rPr>
        <w:t xml:space="preserve">   </w:t>
      </w:r>
      <w:r>
        <w:rPr>
          <w:rFonts w:cs="Times New Roman"/>
          <w:b w:val="false"/>
          <w:bCs w:val="false"/>
          <w:sz w:val="24"/>
          <w:szCs w:val="24"/>
        </w:rPr>
        <w:t xml:space="preserve">BACK   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36"/>
          <w:szCs w:val="36"/>
        </w:rPr>
        <w:t>JUMPING SCISSORS VERTICAL KNEE</w:t>
      </w:r>
      <w:r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YOL.       </w:t>
      </w:r>
      <w:r>
        <w:rPr>
          <w:b w:val="false"/>
          <w:bCs w:val="false"/>
          <w:sz w:val="24"/>
        </w:rPr>
        <w:t xml:space="preserve">FRONT </w:t>
      </w:r>
      <w:r>
        <w:rPr/>
        <w:t xml:space="preserve">  JUMPING SCISSORS VERTICAL KNEE</w:t>
      </w:r>
    </w:p>
    <w:p>
      <w:pPr>
        <w:pStyle w:val="Normal"/>
        <w:tabs>
          <w:tab w:val="clear" w:pos="720"/>
          <w:tab w:val="left" w:pos="5200" w:leader="none"/>
        </w:tabs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sz w:val="24"/>
          <w:szCs w:val="24"/>
        </w:rPr>
        <w:t>(FROM  REGULAR FIGHTING STANCE)</w:t>
      </w:r>
    </w:p>
    <w:p>
      <w:pPr>
        <w:pStyle w:val="Heading3"/>
        <w:rPr>
          <w:sz w:val="20"/>
        </w:rPr>
      </w:pPr>
      <w:r>
        <w:rPr>
          <w:sz w:val="20"/>
        </w:rPr>
        <w:t xml:space="preserve"> 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Heading3"/>
        <w:rPr>
          <w:sz w:val="24"/>
        </w:rPr>
      </w:pPr>
      <w:r>
        <w:rPr>
          <w:sz w:val="24"/>
        </w:rPr>
        <w:t>SCHWARTZ’S SCHOOL OF TAE-KWON-DO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Established 1993  Scottdale, PA</w:t>
      </w:r>
    </w:p>
    <w:p>
      <w:pPr>
        <w:pStyle w:val="Normal"/>
        <w:jc w:val="right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jc w:val="right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  <w:t>1</w:t>
      </w:r>
      <w:r>
        <w:rPr>
          <w:rFonts w:cs="Times New Roman" w:ascii="Times New Roman" w:hAnsi="Times New Roman"/>
          <w:sz w:val="16"/>
        </w:rPr>
        <w:t>/20</w:t>
      </w:r>
      <w:r>
        <w:rPr>
          <w:rFonts w:cs="Times New Roman" w:ascii="Times New Roman" w:hAnsi="Times New Roman"/>
          <w:sz w:val="16"/>
        </w:rPr>
        <w:t>22</w:t>
      </w:r>
      <w:bookmarkEnd w:id="0"/>
    </w:p>
    <w:sectPr>
      <w:type w:val="nextPage"/>
      <w:pgSz w:w="12240" w:h="15840"/>
      <w:pgMar w:left="216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20"/>
        <w:tab w:val="left" w:pos="5200" w:leader="none"/>
      </w:tabs>
      <w:outlineLvl w:val="0"/>
    </w:pPr>
    <w:rPr>
      <w:rFonts w:ascii="Times New Roman" w:hAnsi="Times New Roman" w:cs="Times New Roman"/>
      <w:b/>
      <w:bCs/>
      <w:sz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20"/>
        <w:tab w:val="left" w:pos="5200" w:leader="none"/>
      </w:tabs>
      <w:jc w:val="center"/>
      <w:outlineLvl w:val="1"/>
    </w:pPr>
    <w:rPr>
      <w:rFonts w:ascii="Times New Roman" w:hAnsi="Times New Roman" w:cs="Times New Roman"/>
      <w:sz w:val="4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left" w:pos="5200" w:leader="none"/>
      </w:tabs>
      <w:jc w:val="center"/>
      <w:outlineLvl w:val="2"/>
    </w:pPr>
    <w:rPr>
      <w:rFonts w:ascii="Times New Roman" w:hAnsi="Times New Roman" w:cs="Times New Roman"/>
      <w:b/>
      <w:bCs/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LibreOffice/6.1.2.1$Windows_X86_64 LibreOffice_project/65905a128db06ba48db947242809d14d3f9a93fe</Application>
  <Pages>2</Pages>
  <Words>226</Words>
  <Characters>1298</Characters>
  <CharactersWithSpaces>2223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2007-02-14T15:25:00Z</dcterms:created>
  <dc:creator>c-laucontr</dc:creator>
  <dc:description/>
  <dc:language>en-US</dc:language>
  <cp:lastModifiedBy/>
  <cp:lastPrinted>2003-10-10T02:39:00Z</cp:lastPrinted>
  <dcterms:modified xsi:type="dcterms:W3CDTF">2022-01-20T13:18:16Z</dcterms:modified>
  <cp:revision>6</cp:revision>
  <dc:subject/>
  <dc:title>ILL PAHL-KUMCHI MOOROOP SERIES</dc:title>
</cp:coreProperties>
</file>